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5FD3" w14:textId="1742B14D" w:rsidR="00EF2AEB" w:rsidRDefault="00D4292E" w:rsidP="00D4292E">
      <w:pPr>
        <w:ind w:left="-709"/>
      </w:pPr>
      <w:r>
        <w:rPr>
          <w:noProof/>
        </w:rPr>
        <w:drawing>
          <wp:inline distT="0" distB="0" distL="0" distR="0" wp14:anchorId="7498A160" wp14:editId="6A11C984">
            <wp:extent cx="6822810" cy="9664262"/>
            <wp:effectExtent l="0" t="0" r="0" b="635"/>
            <wp:docPr id="1188407673" name="Picture 2" descr="A diagram of a remote contr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07673" name="Picture 2" descr="A diagram of a remote contro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79" cy="968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AEB" w:rsidSect="00D4292E">
      <w:pgSz w:w="11906" w:h="16838"/>
      <w:pgMar w:top="79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F5"/>
    <w:rsid w:val="00D4292E"/>
    <w:rsid w:val="00EE5C08"/>
    <w:rsid w:val="00EF2AEB"/>
    <w:rsid w:val="00F70414"/>
    <w:rsid w:val="00F9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B90E6A"/>
  <w15:chartTrackingRefBased/>
  <w15:docId w15:val="{73DBFDEC-202D-FC47-A438-9477BDE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1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monger-godfrey</dc:creator>
  <cp:keywords/>
  <dc:description/>
  <cp:lastModifiedBy>nick monger-godfrey</cp:lastModifiedBy>
  <cp:revision>2</cp:revision>
  <cp:lastPrinted>2026-03-11T08:17:00Z</cp:lastPrinted>
  <dcterms:created xsi:type="dcterms:W3CDTF">2026-03-11T15:45:00Z</dcterms:created>
  <dcterms:modified xsi:type="dcterms:W3CDTF">2026-03-11T15:45:00Z</dcterms:modified>
</cp:coreProperties>
</file>